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CF" w:rsidRPr="00C43B65" w:rsidRDefault="001C3ACF" w:rsidP="001C3ACF">
      <w:pPr>
        <w:rPr>
          <w:sz w:val="16"/>
          <w:szCs w:val="16"/>
        </w:rPr>
      </w:pPr>
      <w:r w:rsidRPr="00C43B65">
        <w:rPr>
          <w:sz w:val="16"/>
          <w:szCs w:val="16"/>
        </w:rPr>
        <w:t xml:space="preserve">Временный управляющий </w:t>
      </w:r>
      <w:r w:rsidR="005F717C" w:rsidRPr="00C43B65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</w:t>
      </w:r>
      <w:r w:rsidR="009E3EF0" w:rsidRPr="00C43B65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</w:t>
      </w:r>
      <w:r w:rsidR="009E3EF0" w:rsidRPr="00C43B65">
        <w:rPr>
          <w:rStyle w:val="highlight1"/>
          <w:color w:val="auto"/>
          <w:sz w:val="16"/>
          <w:szCs w:val="16"/>
          <w:lang w:val="en-GB"/>
          <w:specVanish w:val="0"/>
        </w:rPr>
        <w:t xml:space="preserve"> </w:t>
      </w:r>
      <w:r w:rsidR="005F717C" w:rsidRPr="00C43B65">
        <w:rPr>
          <w:rStyle w:val="highlight1"/>
          <w:color w:val="auto"/>
          <w:sz w:val="16"/>
          <w:szCs w:val="16"/>
          <w:lang w:val="en-GB"/>
          <w:specVanish w:val="0"/>
        </w:rPr>
        <w:t>(</w:t>
      </w:r>
      <w:r w:rsidR="005F717C" w:rsidRPr="00C43B65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C43B65">
        <w:rPr>
          <w:sz w:val="16"/>
          <w:szCs w:val="16"/>
        </w:rPr>
        <w:t xml:space="preserve"> </w:t>
      </w:r>
    </w:p>
    <w:p w:rsidR="001C3ACF" w:rsidRPr="00C43B65" w:rsidRDefault="00C43B65" w:rsidP="001C3ACF">
      <w:pPr>
        <w:jc w:val="center"/>
        <w:rPr>
          <w:sz w:val="16"/>
          <w:szCs w:val="16"/>
        </w:rPr>
      </w:pPr>
      <w:r w:rsidRPr="00C43B65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1C3ACF" w:rsidRPr="00C43B65" w:rsidRDefault="009E3EF0" w:rsidP="001C3ACF">
      <w:pPr>
        <w:spacing w:before="30" w:after="30"/>
        <w:rPr>
          <w:sz w:val="16"/>
          <w:szCs w:val="16"/>
          <w:lang w:val="en-US"/>
        </w:rPr>
      </w:pPr>
      <w:r w:rsidRPr="00C43B65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C43B65">
        <w:rPr>
          <w:rStyle w:val="highlight1"/>
          <w:color w:val="auto"/>
          <w:sz w:val="16"/>
          <w:szCs w:val="16"/>
          <w:specVanish w:val="0"/>
        </w:rPr>
        <w:t xml:space="preserve"> (а</w:t>
      </w:r>
      <w:r w:rsidR="003B4F28" w:rsidRPr="00C43B65">
        <w:rPr>
          <w:rStyle w:val="highlight1"/>
          <w:color w:val="auto"/>
          <w:sz w:val="16"/>
          <w:szCs w:val="16"/>
          <w:specVanish w:val="0"/>
        </w:rPr>
        <w:t xml:space="preserve">дрес, телефон, </w:t>
      </w:r>
      <w:r w:rsidR="003B4F28" w:rsidRPr="00C43B65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="003B4F28" w:rsidRPr="00C43B65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C43B65" w:rsidRPr="00C43B65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ACF" w:rsidRPr="00C43B65" w:rsidRDefault="001C3ACF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C43B65" w:rsidRPr="00C43B65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C3ACF" w:rsidRPr="00C43B65" w:rsidRDefault="003B4F28" w:rsidP="003B4F28">
            <w:pPr>
              <w:rPr>
                <w:b/>
                <w:bCs/>
                <w:sz w:val="18"/>
                <w:szCs w:val="18"/>
              </w:rPr>
            </w:pPr>
            <w:r w:rsidRPr="00C43B65">
              <w:rPr>
                <w:b/>
                <w:bCs/>
                <w:sz w:val="18"/>
                <w:szCs w:val="18"/>
              </w:rPr>
              <w:t xml:space="preserve">Исх. № 1 </w:t>
            </w:r>
            <w:r w:rsidRPr="00C43B65">
              <w:rPr>
                <w:b/>
                <w:bCs/>
                <w:sz w:val="18"/>
                <w:szCs w:val="18"/>
              </w:rPr>
              <w:br/>
              <w:t>от «08</w:t>
            </w:r>
            <w:r w:rsidR="001C3ACF" w:rsidRPr="00C43B65">
              <w:rPr>
                <w:b/>
                <w:bCs/>
                <w:sz w:val="18"/>
                <w:szCs w:val="18"/>
              </w:rPr>
              <w:t xml:space="preserve">» </w:t>
            </w:r>
            <w:r w:rsidRPr="00C43B65">
              <w:rPr>
                <w:b/>
                <w:bCs/>
                <w:sz w:val="18"/>
                <w:szCs w:val="18"/>
              </w:rPr>
              <w:t>декаб</w:t>
            </w:r>
            <w:r w:rsidR="001C3ACF" w:rsidRPr="00C43B65">
              <w:rPr>
                <w:b/>
                <w:bCs/>
                <w:sz w:val="18"/>
                <w:szCs w:val="18"/>
              </w:rPr>
              <w:t>ря 201</w:t>
            </w:r>
            <w:r w:rsidRPr="00C43B65">
              <w:rPr>
                <w:b/>
                <w:bCs/>
                <w:sz w:val="18"/>
                <w:szCs w:val="18"/>
              </w:rPr>
              <w:t>5</w:t>
            </w:r>
            <w:r w:rsidR="001C3ACF" w:rsidRPr="00C43B65">
              <w:rPr>
                <w:b/>
                <w:bCs/>
                <w:sz w:val="18"/>
                <w:szCs w:val="18"/>
              </w:rPr>
              <w:t xml:space="preserve">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C3ACF" w:rsidRPr="00C43B65" w:rsidRDefault="007B0F67" w:rsidP="007B0F67">
            <w:pPr>
              <w:jc w:val="right"/>
              <w:rPr>
                <w:rStyle w:val="highlight1"/>
                <w:color w:val="auto"/>
              </w:rPr>
            </w:pPr>
            <w:r w:rsidRPr="00C43B65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="001C3ACF" w:rsidRPr="00C43B65">
              <w:rPr>
                <w:rStyle w:val="highlight1"/>
                <w:color w:val="auto"/>
                <w:specVanish w:val="0"/>
              </w:rPr>
              <w:br/>
            </w:r>
            <w:r w:rsidRPr="00C43B65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="001C3ACF" w:rsidRPr="00C43B65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1C3ACF" w:rsidRPr="00C43B65" w:rsidRDefault="001C3ACF" w:rsidP="001C3ACF">
      <w:pPr>
        <w:spacing w:before="30" w:after="30"/>
        <w:jc w:val="center"/>
        <w:rPr>
          <w:b/>
          <w:bCs/>
          <w:sz w:val="20"/>
          <w:szCs w:val="20"/>
        </w:rPr>
      </w:pPr>
      <w:r w:rsidRPr="00C43B65">
        <w:rPr>
          <w:b/>
          <w:bCs/>
          <w:sz w:val="20"/>
          <w:szCs w:val="20"/>
        </w:rPr>
        <w:t xml:space="preserve">Уведомление-запрос </w:t>
      </w:r>
    </w:p>
    <w:p w:rsidR="001C3ACF" w:rsidRPr="00C43B65" w:rsidRDefault="001C3ACF" w:rsidP="001C3ACF">
      <w:pPr>
        <w:pStyle w:val="a3"/>
      </w:pPr>
      <w:r w:rsidRPr="00C43B65">
        <w:t xml:space="preserve">Определением Арбитражного суда Удмуртской Республики от </w:t>
      </w:r>
      <w:r w:rsidR="007B0F67" w:rsidRPr="00C43B65">
        <w:rPr>
          <w:rStyle w:val="highlight1"/>
          <w:color w:val="auto"/>
          <w:highlight w:val="yellow"/>
          <w:specVanish w:val="0"/>
        </w:rPr>
        <w:t>_</w:t>
      </w:r>
      <w:proofErr w:type="gramStart"/>
      <w:r w:rsidR="007B0F67" w:rsidRPr="00C43B65">
        <w:rPr>
          <w:rStyle w:val="highlight1"/>
          <w:color w:val="auto"/>
          <w:highlight w:val="yellow"/>
          <w:specVanish w:val="0"/>
        </w:rPr>
        <w:t>_</w:t>
      </w:r>
      <w:r w:rsidR="007B0F67" w:rsidRPr="00C43B65">
        <w:rPr>
          <w:rStyle w:val="highlight1"/>
          <w:color w:val="auto"/>
          <w:specVanish w:val="0"/>
        </w:rPr>
        <w:t xml:space="preserve"> </w:t>
      </w:r>
      <w:r w:rsidR="007B0F67" w:rsidRPr="00C43B65">
        <w:rPr>
          <w:rStyle w:val="highlight1"/>
          <w:color w:val="auto"/>
          <w:highlight w:val="yellow"/>
          <w:specVanish w:val="0"/>
        </w:rPr>
        <w:t>.</w:t>
      </w:r>
      <w:proofErr w:type="gramEnd"/>
      <w:r w:rsidR="007B0F67" w:rsidRPr="00C43B65">
        <w:rPr>
          <w:rStyle w:val="highlight1"/>
          <w:color w:val="auto"/>
          <w:highlight w:val="yellow"/>
          <w:specVanish w:val="0"/>
        </w:rPr>
        <w:t>__.</w:t>
      </w:r>
      <w:r w:rsidR="007B0F67" w:rsidRPr="00C43B65">
        <w:rPr>
          <w:rStyle w:val="highlight1"/>
          <w:color w:val="auto"/>
          <w:specVanish w:val="0"/>
        </w:rPr>
        <w:t>20</w:t>
      </w:r>
      <w:r w:rsidR="007B0F67" w:rsidRPr="00C43B65">
        <w:rPr>
          <w:rStyle w:val="highlight1"/>
          <w:color w:val="auto"/>
          <w:highlight w:val="yellow"/>
          <w:specVanish w:val="0"/>
        </w:rPr>
        <w:t>__</w:t>
      </w:r>
      <w:r w:rsidRPr="00C43B65">
        <w:t xml:space="preserve"> г. по делу №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</w:t>
      </w:r>
      <w:r w:rsidRPr="00C43B65">
        <w:t xml:space="preserve"> в отношении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</w:t>
      </w:r>
      <w:r w:rsidRPr="00C43B65">
        <w:t xml:space="preserve"> (ОГРН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</w:t>
      </w:r>
      <w:r w:rsidRPr="00C43B65">
        <w:t xml:space="preserve">, ИНН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</w:t>
      </w:r>
      <w:r w:rsidRPr="00C43B65">
        <w:t xml:space="preserve">, адрес: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___________________________</w:t>
      </w:r>
      <w:r w:rsidRPr="00C43B65">
        <w:t xml:space="preserve">) (далее по тексту - должник) введена процедура наблюдения. Временным управляющим утвержден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________________________</w:t>
      </w:r>
      <w:r w:rsidRPr="00C43B65">
        <w:t xml:space="preserve"> (ИНН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</w:t>
      </w:r>
      <w:r w:rsidRPr="00C43B65">
        <w:t xml:space="preserve">, СНИЛС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__________________</w:t>
      </w:r>
      <w:r w:rsidRPr="00C43B65">
        <w:t xml:space="preserve">) - член </w:t>
      </w:r>
      <w:r w:rsidRPr="00C43B65">
        <w:rPr>
          <w:rStyle w:val="highlight1"/>
          <w:color w:val="auto"/>
          <w:sz w:val="18"/>
          <w:szCs w:val="18"/>
          <w:specVanish w:val="0"/>
        </w:rPr>
        <w:t>РИТА</w:t>
      </w:r>
      <w:r w:rsidRPr="00C43B65">
        <w:t xml:space="preserve"> (ОГРН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</w:t>
      </w:r>
      <w:r w:rsidRPr="00C43B65">
        <w:t xml:space="preserve">, ИНН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_________________</w:t>
      </w:r>
      <w:r w:rsidRPr="00C43B65">
        <w:t xml:space="preserve">, адрес: </w:t>
      </w:r>
      <w:r w:rsidR="003B4F28" w:rsidRPr="00C43B65">
        <w:rPr>
          <w:rStyle w:val="highlight1"/>
          <w:color w:val="auto"/>
          <w:highlight w:val="yellow"/>
          <w:specVanish w:val="0"/>
        </w:rPr>
        <w:t>______________________________</w:t>
      </w:r>
      <w:r w:rsidRPr="00C43B65">
        <w:t xml:space="preserve">). </w:t>
      </w:r>
    </w:p>
    <w:p w:rsidR="001C3ACF" w:rsidRPr="00C43B65" w:rsidRDefault="001C3ACF" w:rsidP="001C3ACF">
      <w:pPr>
        <w:pStyle w:val="font-8"/>
      </w:pPr>
      <w:r w:rsidRPr="00C43B65"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1C3ACF" w:rsidRPr="00C43B65" w:rsidRDefault="001C3ACF" w:rsidP="001C3ACF">
      <w:pPr>
        <w:pStyle w:val="font-8"/>
        <w:ind w:firstLine="0"/>
      </w:pPr>
      <w:r w:rsidRPr="00C43B65"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1C3ACF" w:rsidRPr="00C43B65" w:rsidRDefault="001C3ACF" w:rsidP="001C3ACF">
      <w:pPr>
        <w:pStyle w:val="font-8"/>
        <w:ind w:firstLine="0"/>
      </w:pPr>
      <w:r w:rsidRPr="00C43B65"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1C3ACF" w:rsidRPr="00C43B65" w:rsidRDefault="001C3ACF" w:rsidP="001C3ACF">
      <w:pPr>
        <w:pStyle w:val="font-8"/>
        <w:ind w:firstLine="0"/>
      </w:pPr>
      <w:r w:rsidRPr="00C43B65">
        <w:t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</w:t>
      </w:r>
      <w:bookmarkStart w:id="0" w:name="_GoBack"/>
      <w:bookmarkEnd w:id="0"/>
      <w:r w:rsidRPr="00C43B65">
        <w:t xml:space="preserve">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1C3ACF" w:rsidRPr="00C43B65" w:rsidRDefault="001C3ACF" w:rsidP="001C3ACF">
      <w:pPr>
        <w:pStyle w:val="font-8"/>
        <w:ind w:firstLine="0"/>
      </w:pPr>
      <w:r w:rsidRPr="00C43B65"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1C3ACF" w:rsidRPr="00C43B65" w:rsidRDefault="001C3ACF" w:rsidP="001C3ACF">
      <w:pPr>
        <w:pStyle w:val="font-8"/>
        <w:ind w:firstLine="0"/>
      </w:pPr>
      <w:r w:rsidRPr="00C43B65"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1C3ACF" w:rsidRPr="00C43B65" w:rsidRDefault="001C3ACF" w:rsidP="001C3ACF">
      <w:pPr>
        <w:pStyle w:val="font-8"/>
      </w:pPr>
      <w:r w:rsidRPr="00C43B65"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1C3ACF" w:rsidRPr="00C43B65" w:rsidRDefault="001C3ACF" w:rsidP="001C3ACF">
      <w:pPr>
        <w:pStyle w:val="a3"/>
      </w:pPr>
      <w:r w:rsidRPr="00C43B65">
        <w:t xml:space="preserve">На основании ст. 20.3, 66 Закона о банкротстве, </w:t>
      </w:r>
      <w:r w:rsidRPr="00C43B65"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>выписку из Единого государственного реестра юридических лиц;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>справку (сведения) об открытых/закрытых счетах должника;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>копии бухгалтерской и налоговой отчетности за три предшествующих года;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сведения о задолженности перед бюджетом и внебюджетными фондами по состоянию на </w:t>
      </w:r>
      <w:r w:rsidR="003B4F28" w:rsidRPr="00C43B65">
        <w:rPr>
          <w:rStyle w:val="highlight1"/>
          <w:color w:val="auto"/>
          <w:highlight w:val="yellow"/>
          <w:specVanish w:val="0"/>
        </w:rPr>
        <w:t>__</w:t>
      </w:r>
      <w:r w:rsidRPr="00C43B65">
        <w:rPr>
          <w:rStyle w:val="highlight1"/>
          <w:color w:val="auto"/>
          <w:highlight w:val="yellow"/>
          <w:specVanish w:val="0"/>
        </w:rPr>
        <w:t>.</w:t>
      </w:r>
      <w:r w:rsidR="003B4F28" w:rsidRPr="00C43B65">
        <w:rPr>
          <w:rStyle w:val="highlight1"/>
          <w:color w:val="auto"/>
          <w:specVanish w:val="0"/>
        </w:rPr>
        <w:t xml:space="preserve"> </w:t>
      </w:r>
      <w:r w:rsidR="003B4F28" w:rsidRPr="00C43B65">
        <w:rPr>
          <w:rStyle w:val="highlight1"/>
          <w:color w:val="auto"/>
          <w:highlight w:val="yellow"/>
          <w:specVanish w:val="0"/>
        </w:rPr>
        <w:t>__</w:t>
      </w:r>
      <w:r w:rsidRPr="00C43B65">
        <w:rPr>
          <w:rStyle w:val="highlight1"/>
          <w:color w:val="auto"/>
          <w:highlight w:val="yellow"/>
          <w:specVanish w:val="0"/>
        </w:rPr>
        <w:t>.</w:t>
      </w:r>
      <w:r w:rsidRPr="00C43B65">
        <w:rPr>
          <w:rStyle w:val="highlight1"/>
          <w:color w:val="auto"/>
          <w:specVanish w:val="0"/>
        </w:rPr>
        <w:t>20</w:t>
      </w:r>
      <w:r w:rsidR="003B4F28" w:rsidRPr="00C43B65">
        <w:rPr>
          <w:rStyle w:val="highlight1"/>
          <w:color w:val="auto"/>
          <w:highlight w:val="yellow"/>
          <w:specVanish w:val="0"/>
        </w:rPr>
        <w:t>__</w:t>
      </w:r>
      <w:r w:rsidRPr="00C43B65">
        <w:t xml:space="preserve"> г.;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копию устава должника;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копии изменений и дополнений к уставу;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копию свидетельства ИНН, ОГРН;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копию учредительного договора;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копии изменений, дополнений к учредительному договору;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сведения о наличии зарегистрированных объектов налогообложения - транспортных средств; </w:t>
      </w:r>
    </w:p>
    <w:p w:rsidR="001C3ACF" w:rsidRPr="00C43B65" w:rsidRDefault="001C3ACF" w:rsidP="001C3ACF">
      <w:pPr>
        <w:pStyle w:val="listworddisc1"/>
        <w:numPr>
          <w:ilvl w:val="0"/>
          <w:numId w:val="1"/>
        </w:numPr>
        <w:ind w:left="0" w:firstLine="0"/>
      </w:pPr>
      <w:r w:rsidRPr="00C43B65">
        <w:t xml:space="preserve">сведения о наличии зарегистрированных объектов налогообложения - объектов недвижимости и земельных участков. </w:t>
      </w:r>
    </w:p>
    <w:p w:rsidR="001C3ACF" w:rsidRPr="00C43B65" w:rsidRDefault="001C3ACF" w:rsidP="001C3ACF">
      <w:pPr>
        <w:pStyle w:val="font-8"/>
      </w:pPr>
      <w:r w:rsidRPr="00C43B65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1C3ACF" w:rsidRPr="00C43B65" w:rsidRDefault="001C3ACF" w:rsidP="001C3ACF">
      <w:pPr>
        <w:pStyle w:val="font-10"/>
      </w:pPr>
      <w:r w:rsidRPr="00C43B65">
        <w:t xml:space="preserve">Документы и информацию для временного управляющего прошу направить по адресу: </w:t>
      </w:r>
      <w:r w:rsidR="003B4F28" w:rsidRPr="00C43B65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C43B65">
        <w:rPr>
          <w:rStyle w:val="bold1"/>
          <w:highlight w:val="yellow"/>
        </w:rPr>
        <w:t>.</w:t>
      </w:r>
      <w:r w:rsidRPr="00C43B65">
        <w:rPr>
          <w:rStyle w:val="bold1"/>
        </w:rPr>
        <w:t xml:space="preserve"> Контактный телефон: </w:t>
      </w:r>
      <w:r w:rsidR="003B4F28" w:rsidRPr="00C43B65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C43B65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C43B65" w:rsidRPr="00C43B65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B4F28" w:rsidRPr="00C43B65" w:rsidRDefault="001C3ACF" w:rsidP="003B4F28">
            <w:pPr>
              <w:rPr>
                <w:b/>
                <w:bCs/>
                <w:sz w:val="16"/>
                <w:szCs w:val="16"/>
              </w:rPr>
            </w:pPr>
            <w:r w:rsidRPr="00C43B65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C43B65">
              <w:rPr>
                <w:b/>
                <w:bCs/>
                <w:sz w:val="16"/>
                <w:szCs w:val="16"/>
              </w:rPr>
              <w:br/>
            </w:r>
            <w:r w:rsidR="003B4F28" w:rsidRPr="00C43B65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="003B4F28" w:rsidRPr="00C43B65">
              <w:rPr>
                <w:b/>
                <w:bCs/>
                <w:sz w:val="16"/>
                <w:szCs w:val="16"/>
              </w:rPr>
              <w:t xml:space="preserve"> </w:t>
            </w:r>
          </w:p>
          <w:p w:rsidR="001C3ACF" w:rsidRPr="00C43B65" w:rsidRDefault="003B4F28" w:rsidP="003B4F28">
            <w:pPr>
              <w:rPr>
                <w:b/>
                <w:bCs/>
                <w:sz w:val="16"/>
                <w:szCs w:val="16"/>
              </w:rPr>
            </w:pPr>
            <w:r w:rsidRPr="00C43B65">
              <w:rPr>
                <w:b/>
                <w:bCs/>
                <w:sz w:val="16"/>
                <w:szCs w:val="16"/>
              </w:rPr>
              <w:t xml:space="preserve">                      (организация)</w:t>
            </w:r>
            <w:r w:rsidR="001C3ACF" w:rsidRPr="00C43B6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3ACF" w:rsidRPr="00C43B65" w:rsidRDefault="001C3ACF" w:rsidP="003B4F2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C43B65">
              <w:rPr>
                <w:b/>
                <w:bCs/>
                <w:sz w:val="16"/>
                <w:szCs w:val="16"/>
              </w:rPr>
              <w:t>И.</w:t>
            </w:r>
            <w:r w:rsidR="003B4F28" w:rsidRPr="00C43B65">
              <w:rPr>
                <w:b/>
                <w:bCs/>
                <w:sz w:val="16"/>
                <w:szCs w:val="16"/>
              </w:rPr>
              <w:t>О</w:t>
            </w:r>
            <w:r w:rsidRPr="00C43B65">
              <w:rPr>
                <w:b/>
                <w:bCs/>
                <w:sz w:val="16"/>
                <w:szCs w:val="16"/>
              </w:rPr>
              <w:t xml:space="preserve">. </w:t>
            </w:r>
            <w:r w:rsidR="003B4F28" w:rsidRPr="00C43B65">
              <w:rPr>
                <w:b/>
                <w:bCs/>
                <w:sz w:val="16"/>
                <w:szCs w:val="16"/>
              </w:rPr>
              <w:t>Фамилия</w:t>
            </w:r>
            <w:r w:rsidRPr="00C43B65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A02406" w:rsidRPr="00C43B65" w:rsidRDefault="00A02406"/>
    <w:sectPr w:rsidR="00A02406" w:rsidRPr="00C4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A03C2"/>
    <w:multiLevelType w:val="multilevel"/>
    <w:tmpl w:val="AA6222E8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52"/>
    <w:rsid w:val="000268DE"/>
    <w:rsid w:val="001A0C52"/>
    <w:rsid w:val="001C3ACF"/>
    <w:rsid w:val="0035747C"/>
    <w:rsid w:val="003B4F28"/>
    <w:rsid w:val="005F717C"/>
    <w:rsid w:val="007B0F67"/>
    <w:rsid w:val="00930265"/>
    <w:rsid w:val="009E3EF0"/>
    <w:rsid w:val="00A02406"/>
    <w:rsid w:val="00C22ADA"/>
    <w:rsid w:val="00C43B65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875A-9414-4BB9-9768-4419140AB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3ACF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C3ACF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C3ACF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1C3ACF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1C3ACF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C3ACF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C3AC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88996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4</cp:revision>
  <dcterms:created xsi:type="dcterms:W3CDTF">2017-01-20T10:48:00Z</dcterms:created>
  <dcterms:modified xsi:type="dcterms:W3CDTF">2017-02-02T06:13:00Z</dcterms:modified>
</cp:coreProperties>
</file>